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E6C" w:rsidRDefault="00836D5B" w:rsidP="00836D5B">
      <w:pPr>
        <w:jc w:val="center"/>
      </w:pPr>
      <w:r>
        <w:t>Wykaz osób uprawnionych do wejścia do pomieszczenia serwerowni Spółki</w:t>
      </w:r>
    </w:p>
    <w:p w:rsidR="00836D5B" w:rsidRDefault="00836D5B"/>
    <w:p w:rsidR="00836D5B" w:rsidRDefault="00836D5B" w:rsidP="00836D5B">
      <w:pPr>
        <w:pStyle w:val="Akapitzlist"/>
        <w:numPr>
          <w:ilvl w:val="0"/>
          <w:numId w:val="1"/>
        </w:numPr>
      </w:pPr>
      <w:r>
        <w:t>Zarząd Spółki</w:t>
      </w:r>
    </w:p>
    <w:p w:rsidR="00836D5B" w:rsidRDefault="00836D5B" w:rsidP="00836D5B">
      <w:pPr>
        <w:pStyle w:val="Akapitzlist"/>
        <w:numPr>
          <w:ilvl w:val="0"/>
          <w:numId w:val="1"/>
        </w:numPr>
      </w:pPr>
      <w:r>
        <w:t xml:space="preserve">Magdalena </w:t>
      </w:r>
      <w:proofErr w:type="spellStart"/>
      <w:r>
        <w:t>Sztulberg</w:t>
      </w:r>
      <w:proofErr w:type="spellEnd"/>
    </w:p>
    <w:p w:rsidR="00836D5B" w:rsidRDefault="00836D5B" w:rsidP="00836D5B">
      <w:pPr>
        <w:pStyle w:val="Akapitzlist"/>
        <w:numPr>
          <w:ilvl w:val="0"/>
          <w:numId w:val="1"/>
        </w:numPr>
      </w:pPr>
      <w:r>
        <w:t>Adam Kurzątkowski</w:t>
      </w:r>
    </w:p>
    <w:p w:rsidR="00836D5B" w:rsidRDefault="00836D5B" w:rsidP="00836D5B">
      <w:pPr>
        <w:pStyle w:val="Akapitzlist"/>
        <w:numPr>
          <w:ilvl w:val="0"/>
          <w:numId w:val="1"/>
        </w:numPr>
      </w:pPr>
      <w:r>
        <w:t>Konrad Kruk</w:t>
      </w:r>
    </w:p>
    <w:p w:rsidR="00836D5B" w:rsidRDefault="00836D5B" w:rsidP="00836D5B">
      <w:pPr>
        <w:pStyle w:val="Akapitzlist"/>
      </w:pPr>
    </w:p>
    <w:p w:rsidR="00836D5B" w:rsidRDefault="00836D5B" w:rsidP="00836D5B">
      <w:r>
        <w:t>W sytuacji awaryjnej na II i III zmianie Dyżurny Dyspozytor ELTUR-SERWIS</w:t>
      </w:r>
      <w:r w:rsidR="00092964">
        <w:t>, po uzyskaniu zgody od w/w osób.</w:t>
      </w:r>
      <w:bookmarkStart w:id="0" w:name="_GoBack"/>
      <w:bookmarkEnd w:id="0"/>
    </w:p>
    <w:p w:rsidR="00836D5B" w:rsidRDefault="00836D5B" w:rsidP="00836D5B">
      <w:pPr>
        <w:pStyle w:val="Akapitzlist"/>
      </w:pPr>
      <w:r>
        <w:t xml:space="preserve"> </w:t>
      </w:r>
    </w:p>
    <w:sectPr w:rsidR="00836D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D36EC4"/>
    <w:multiLevelType w:val="hybridMultilevel"/>
    <w:tmpl w:val="AEFEE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90E"/>
    <w:rsid w:val="00092964"/>
    <w:rsid w:val="004B790E"/>
    <w:rsid w:val="00836D5B"/>
    <w:rsid w:val="00C86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CF583"/>
  <w15:chartTrackingRefBased/>
  <w15:docId w15:val="{19C851BE-4E23-4E23-9E46-8BEE87EEA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6D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</Words>
  <Characters>210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Kurzątkowski Adam </dc:creator>
  <cp:keywords/>
  <dc:description/>
  <cp:lastModifiedBy>Kurzątkowski Adam </cp:lastModifiedBy>
  <cp:revision>3</cp:revision>
  <dcterms:created xsi:type="dcterms:W3CDTF">2025-10-29T12:40:00Z</dcterms:created>
  <dcterms:modified xsi:type="dcterms:W3CDTF">2025-10-29T12:43:00Z</dcterms:modified>
</cp:coreProperties>
</file>